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54F896EA" w:rsidR="00184B8C" w:rsidRPr="00D33318" w:rsidRDefault="00E4685B" w:rsidP="00AB04C3">
                    <w:pPr>
                      <w:pStyle w:val="Betarp"/>
                      <w:spacing w:line="216" w:lineRule="auto"/>
                      <w:rPr>
                        <w:rFonts w:asciiTheme="majorHAnsi" w:eastAsiaTheme="majorEastAsia" w:hAnsiTheme="majorHAnsi" w:cstheme="majorBidi"/>
                        <w:color w:val="4472C4" w:themeColor="accent1"/>
                        <w:sz w:val="70"/>
                        <w:szCs w:val="70"/>
                        <w:lang w:val="lt-LT"/>
                      </w:rPr>
                    </w:pPr>
                    <w:r w:rsidRPr="00E4685B">
                      <w:rPr>
                        <w:rFonts w:asciiTheme="majorHAnsi" w:eastAsiaTheme="majorEastAsia" w:hAnsiTheme="majorHAnsi" w:cstheme="majorBidi"/>
                        <w:color w:val="4472C4" w:themeColor="accent1"/>
                        <w:sz w:val="70"/>
                        <w:szCs w:val="70"/>
                        <w:lang w:val="lt-LT"/>
                      </w:rPr>
                      <w:t xml:space="preserve">RRF projekto „Socialinių paslaugų prieinamumo didinimas“ </w:t>
                    </w:r>
                    <w:r w:rsidR="00B107AE">
                      <w:rPr>
                        <w:rFonts w:asciiTheme="majorHAnsi" w:eastAsiaTheme="majorEastAsia" w:hAnsiTheme="majorHAnsi" w:cstheme="majorBidi"/>
                        <w:color w:val="4472C4" w:themeColor="accent1"/>
                        <w:sz w:val="70"/>
                        <w:szCs w:val="70"/>
                        <w:lang w:val="lt-LT"/>
                      </w:rPr>
                      <w:t>kitų el. paslaugų</w:t>
                    </w:r>
                    <w:r w:rsidRPr="00E4685B">
                      <w:rPr>
                        <w:rFonts w:asciiTheme="majorHAnsi" w:eastAsiaTheme="majorEastAsia" w:hAnsiTheme="majorHAnsi" w:cstheme="majorBidi"/>
                        <w:color w:val="4472C4" w:themeColor="accent1"/>
                        <w:sz w:val="70"/>
                        <w:szCs w:val="70"/>
                        <w:lang w:val="lt-LT"/>
                      </w:rPr>
                      <w:t xml:space="preserve">  </w:t>
                    </w:r>
                    <w:r w:rsidR="007376B0">
                      <w:rPr>
                        <w:rFonts w:asciiTheme="majorHAnsi" w:eastAsiaTheme="majorEastAsia" w:hAnsiTheme="majorHAnsi" w:cstheme="majorBidi"/>
                        <w:color w:val="4472C4" w:themeColor="accent1"/>
                        <w:sz w:val="70"/>
                        <w:szCs w:val="70"/>
                        <w:lang w:val="lt-LT"/>
                      </w:rPr>
                      <w:t>programinės įrangos kūrimo</w:t>
                    </w:r>
                    <w:r w:rsidRPr="00E4685B">
                      <w:rPr>
                        <w:rFonts w:asciiTheme="majorHAnsi" w:eastAsiaTheme="majorEastAsia" w:hAnsiTheme="majorHAnsi" w:cstheme="majorBidi"/>
                        <w:color w:val="4472C4" w:themeColor="accent1"/>
                        <w:sz w:val="70"/>
                        <w:szCs w:val="70"/>
                        <w:lang w:val="lt-LT"/>
                      </w:rPr>
                      <w:t xml:space="preserve">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8518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18518C"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18518C"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18518C"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18518C"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18518C"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18518C"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18518C"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18518C"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18518C"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18518C"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18518C"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18518C"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18518C"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18518C"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18518C"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18518C"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18518C"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18518C"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18518C"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18518C"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18518C"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4E30122B" w:rsidR="0076192A" w:rsidRPr="0018518C" w:rsidRDefault="0018518C" w:rsidP="006D6E47">
      <w:pPr>
        <w:pStyle w:val="Sraopastraipa"/>
        <w:numPr>
          <w:ilvl w:val="1"/>
          <w:numId w:val="9"/>
        </w:numPr>
        <w:spacing w:after="120" w:line="20" w:lineRule="atLeast"/>
        <w:ind w:left="0" w:firstLine="567"/>
        <w:jc w:val="both"/>
        <w:rPr>
          <w:i/>
          <w:iCs/>
          <w:lang w:val="lt-LT"/>
        </w:rPr>
      </w:pPr>
      <w:r w:rsidRPr="0018518C">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18518C">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Pr="0018518C">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049037056">
    <w:abstractNumId w:val="65"/>
  </w:num>
  <w:num w:numId="2" w16cid:durableId="11886711">
    <w:abstractNumId w:val="27"/>
  </w:num>
  <w:num w:numId="3" w16cid:durableId="756907682">
    <w:abstractNumId w:val="19"/>
  </w:num>
  <w:num w:numId="4" w16cid:durableId="579798854">
    <w:abstractNumId w:val="40"/>
  </w:num>
  <w:num w:numId="5" w16cid:durableId="1561941435">
    <w:abstractNumId w:val="14"/>
  </w:num>
  <w:num w:numId="6" w16cid:durableId="1877043808">
    <w:abstractNumId w:val="4"/>
  </w:num>
  <w:num w:numId="7" w16cid:durableId="1226381526">
    <w:abstractNumId w:val="44"/>
  </w:num>
  <w:num w:numId="8" w16cid:durableId="1257401024">
    <w:abstractNumId w:val="33"/>
  </w:num>
  <w:num w:numId="9" w16cid:durableId="1811942945">
    <w:abstractNumId w:val="31"/>
  </w:num>
  <w:num w:numId="10" w16cid:durableId="1365205048">
    <w:abstractNumId w:val="38"/>
  </w:num>
  <w:num w:numId="11" w16cid:durableId="1883862942">
    <w:abstractNumId w:val="15"/>
  </w:num>
  <w:num w:numId="12" w16cid:durableId="1895504847">
    <w:abstractNumId w:val="56"/>
  </w:num>
  <w:num w:numId="13" w16cid:durableId="99645791">
    <w:abstractNumId w:val="28"/>
  </w:num>
  <w:num w:numId="14" w16cid:durableId="644089733">
    <w:abstractNumId w:val="1"/>
  </w:num>
  <w:num w:numId="15" w16cid:durableId="1929656955">
    <w:abstractNumId w:val="7"/>
  </w:num>
  <w:num w:numId="16" w16cid:durableId="2052683192">
    <w:abstractNumId w:val="46"/>
  </w:num>
  <w:num w:numId="17" w16cid:durableId="1672371360">
    <w:abstractNumId w:val="61"/>
  </w:num>
  <w:num w:numId="18" w16cid:durableId="1138762098">
    <w:abstractNumId w:val="54"/>
  </w:num>
  <w:num w:numId="19" w16cid:durableId="1704404251">
    <w:abstractNumId w:val="6"/>
  </w:num>
  <w:num w:numId="20" w16cid:durableId="638153051">
    <w:abstractNumId w:val="50"/>
  </w:num>
  <w:num w:numId="21" w16cid:durableId="192380912">
    <w:abstractNumId w:val="43"/>
  </w:num>
  <w:num w:numId="22" w16cid:durableId="241524837">
    <w:abstractNumId w:val="21"/>
  </w:num>
  <w:num w:numId="23" w16cid:durableId="2064675749">
    <w:abstractNumId w:val="18"/>
  </w:num>
  <w:num w:numId="24" w16cid:durableId="1325010912">
    <w:abstractNumId w:val="45"/>
  </w:num>
  <w:num w:numId="25" w16cid:durableId="453404007">
    <w:abstractNumId w:val="49"/>
  </w:num>
  <w:num w:numId="26" w16cid:durableId="1418794551">
    <w:abstractNumId w:val="68"/>
  </w:num>
  <w:num w:numId="27" w16cid:durableId="2173181">
    <w:abstractNumId w:val="51"/>
  </w:num>
  <w:num w:numId="28" w16cid:durableId="1297252045">
    <w:abstractNumId w:val="58"/>
  </w:num>
  <w:num w:numId="29" w16cid:durableId="332955590">
    <w:abstractNumId w:val="13"/>
  </w:num>
  <w:num w:numId="30" w16cid:durableId="856623468">
    <w:abstractNumId w:val="70"/>
  </w:num>
  <w:num w:numId="31" w16cid:durableId="1983074121">
    <w:abstractNumId w:val="20"/>
  </w:num>
  <w:num w:numId="32" w16cid:durableId="28342216">
    <w:abstractNumId w:val="60"/>
  </w:num>
  <w:num w:numId="33" w16cid:durableId="170066254">
    <w:abstractNumId w:val="36"/>
  </w:num>
  <w:num w:numId="34" w16cid:durableId="1077291408">
    <w:abstractNumId w:val="67"/>
  </w:num>
  <w:num w:numId="35" w16cid:durableId="435291123">
    <w:abstractNumId w:val="17"/>
  </w:num>
  <w:num w:numId="36" w16cid:durableId="612712668">
    <w:abstractNumId w:val="24"/>
  </w:num>
  <w:num w:numId="37" w16cid:durableId="1287394323">
    <w:abstractNumId w:val="25"/>
  </w:num>
  <w:num w:numId="38" w16cid:durableId="129564942">
    <w:abstractNumId w:val="2"/>
  </w:num>
  <w:num w:numId="39" w16cid:durableId="1143696228">
    <w:abstractNumId w:val="5"/>
  </w:num>
  <w:num w:numId="40" w16cid:durableId="970289235">
    <w:abstractNumId w:val="8"/>
  </w:num>
  <w:num w:numId="41" w16cid:durableId="912814727">
    <w:abstractNumId w:val="55"/>
  </w:num>
  <w:num w:numId="42" w16cid:durableId="1596942611">
    <w:abstractNumId w:val="32"/>
  </w:num>
  <w:num w:numId="43" w16cid:durableId="2120030164">
    <w:abstractNumId w:val="9"/>
  </w:num>
  <w:num w:numId="44" w16cid:durableId="1713770934">
    <w:abstractNumId w:val="52"/>
  </w:num>
  <w:num w:numId="45" w16cid:durableId="1809202943">
    <w:abstractNumId w:val="0"/>
  </w:num>
  <w:num w:numId="46" w16cid:durableId="966619672">
    <w:abstractNumId w:val="29"/>
  </w:num>
  <w:num w:numId="47" w16cid:durableId="290594077">
    <w:abstractNumId w:val="63"/>
  </w:num>
  <w:num w:numId="48" w16cid:durableId="269778064">
    <w:abstractNumId w:val="16"/>
  </w:num>
  <w:num w:numId="49" w16cid:durableId="2099595697">
    <w:abstractNumId w:val="10"/>
  </w:num>
  <w:num w:numId="50" w16cid:durableId="105389658">
    <w:abstractNumId w:val="66"/>
  </w:num>
  <w:num w:numId="51" w16cid:durableId="725688958">
    <w:abstractNumId w:val="39"/>
  </w:num>
  <w:num w:numId="52" w16cid:durableId="142044585">
    <w:abstractNumId w:val="69"/>
  </w:num>
  <w:num w:numId="53" w16cid:durableId="1765304592">
    <w:abstractNumId w:val="3"/>
  </w:num>
  <w:num w:numId="54" w16cid:durableId="996953739">
    <w:abstractNumId w:val="62"/>
  </w:num>
  <w:num w:numId="55" w16cid:durableId="1102067780">
    <w:abstractNumId w:val="22"/>
  </w:num>
  <w:num w:numId="56" w16cid:durableId="440422834">
    <w:abstractNumId w:val="57"/>
  </w:num>
  <w:num w:numId="57" w16cid:durableId="729961277">
    <w:abstractNumId w:val="72"/>
  </w:num>
  <w:num w:numId="58" w16cid:durableId="984820248">
    <w:abstractNumId w:val="53"/>
  </w:num>
  <w:num w:numId="59" w16cid:durableId="1360861706">
    <w:abstractNumId w:val="59"/>
  </w:num>
  <w:num w:numId="60" w16cid:durableId="1629314064">
    <w:abstractNumId w:val="11"/>
  </w:num>
  <w:num w:numId="61" w16cid:durableId="1186359066">
    <w:abstractNumId w:val="42"/>
  </w:num>
  <w:num w:numId="62" w16cid:durableId="911693087">
    <w:abstractNumId w:val="71"/>
  </w:num>
  <w:num w:numId="63" w16cid:durableId="1238789676">
    <w:abstractNumId w:val="41"/>
  </w:num>
  <w:num w:numId="64" w16cid:durableId="811217851">
    <w:abstractNumId w:val="12"/>
  </w:num>
  <w:num w:numId="65" w16cid:durableId="1164857985">
    <w:abstractNumId w:val="30"/>
  </w:num>
  <w:num w:numId="66" w16cid:durableId="1849130545">
    <w:abstractNumId w:val="34"/>
  </w:num>
  <w:num w:numId="67" w16cid:durableId="1385175254">
    <w:abstractNumId w:val="23"/>
  </w:num>
  <w:num w:numId="68" w16cid:durableId="31880538">
    <w:abstractNumId w:val="48"/>
  </w:num>
  <w:num w:numId="69" w16cid:durableId="1314720769">
    <w:abstractNumId w:val="26"/>
  </w:num>
  <w:num w:numId="70" w16cid:durableId="1463616415">
    <w:abstractNumId w:val="35"/>
  </w:num>
  <w:num w:numId="71" w16cid:durableId="176769783">
    <w:abstractNumId w:val="37"/>
  </w:num>
  <w:num w:numId="72" w16cid:durableId="1920750230">
    <w:abstractNumId w:val="47"/>
  </w:num>
  <w:num w:numId="73" w16cid:durableId="118601831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1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639"/>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138"/>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6B0"/>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1815"/>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7AE"/>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57C02"/>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3D8"/>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AE8DE44-9552-47E2-BD52-09A15C4D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57C02"/>
    <w:rsid w:val="00E82A7B"/>
    <w:rsid w:val="00E87071"/>
    <w:rsid w:val="00EB0EF1"/>
    <w:rsid w:val="00EC43FB"/>
    <w:rsid w:val="00F06192"/>
    <w:rsid w:val="00F27CAA"/>
    <w:rsid w:val="00F464C1"/>
    <w:rsid w:val="00F833D8"/>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17</Pages>
  <Words>39993</Words>
  <Characters>22797</Characters>
  <Application>Microsoft Office Word</Application>
  <DocSecurity>0</DocSecurity>
  <Lines>189</Lines>
  <Paragraphs>125</Paragraphs>
  <ScaleCrop>false</ScaleCrop>
  <Company/>
  <LinksUpToDate>false</LinksUpToDate>
  <CharactersWithSpaces>62665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RRF projekto „Socialinių paslaugų prieinamumo didinimas“ kitų el. paslaugų  programinės įrangos kūrimo atviro konkurso bendrosios sąlygos</dc:title>
  <dc:subject/>
  <dc:creator/>
  <cp:keywords/>
  <dc:description/>
  <cp:lastModifiedBy>Laima Indrelienė</cp:lastModifiedBy>
  <cp:revision>6</cp:revision>
  <dcterms:created xsi:type="dcterms:W3CDTF">2024-11-27T11:57:00Z</dcterms:created>
  <dcterms:modified xsi:type="dcterms:W3CDTF">2025-06-11T05:57:00Z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